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8B" w:rsidRPr="00E43D0B" w:rsidRDefault="0064035D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города Югорска</w:t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УТВЕРЖДАЮ:</w:t>
      </w:r>
    </w:p>
    <w:p w:rsidR="0040368B" w:rsidRPr="00E43D0B" w:rsidRDefault="0040368B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Глава администрации</w:t>
      </w:r>
    </w:p>
    <w:p w:rsidR="0040368B" w:rsidRPr="00E43D0B" w:rsidRDefault="0040368B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города Югорска</w:t>
      </w:r>
    </w:p>
    <w:p w:rsidR="0040368B" w:rsidRPr="00E43D0B" w:rsidRDefault="0040368B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______________М.И. </w:t>
      </w:r>
      <w:proofErr w:type="spellStart"/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40368B" w:rsidRPr="00E43D0B" w:rsidRDefault="0040368B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«___» ___________2014 года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A84" w:rsidRDefault="00182A84" w:rsidP="0040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ДОЛЖНОСТНАЯ  ИНСТРУКЦИЯ</w:t>
      </w:r>
    </w:p>
    <w:p w:rsidR="0040368B" w:rsidRPr="0040368B" w:rsidRDefault="0040368B" w:rsidP="0040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начальника управления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вопросам общественной безопасности</w:t>
      </w:r>
    </w:p>
    <w:p w:rsidR="0040368B" w:rsidRPr="0040368B" w:rsidRDefault="0040368B" w:rsidP="0040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Общие положения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Должность 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Перечне должностей муниципальной службы администрации города Югорска отнесена к высшей группе  должностей  муниципальной службы, учреждённых для выполнения функции «руководитель».</w:t>
      </w:r>
    </w:p>
    <w:p w:rsidR="0040368B" w:rsidRPr="0040368B" w:rsidRDefault="0040368B" w:rsidP="0010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Должность 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введена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E43D0B" w:rsidRPr="00E43D0B" w:rsidRDefault="00E43D0B" w:rsidP="00E43D0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обеспечения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реализации полномочий администрации города Югорска в облас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 охраны общественного порядка, 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условий для деятельности добровольных формирований населения по охране общественного порядка;</w:t>
      </w:r>
    </w:p>
    <w:p w:rsidR="00E43D0B" w:rsidRPr="00E43D0B" w:rsidRDefault="00E43D0B" w:rsidP="00E43D0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участия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E43D0B" w:rsidRDefault="00E43D0B" w:rsidP="00E43D0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наркомании, преступлений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правонарушений в городе Югорске;</w:t>
      </w:r>
    </w:p>
    <w:p w:rsidR="00E43D0B" w:rsidRPr="00E43D0B" w:rsidRDefault="00E43D0B" w:rsidP="00E43D0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43D0B" w:rsidRDefault="00E43D0B" w:rsidP="00E43D0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 по про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E43D0B">
        <w:rPr>
          <w:rFonts w:ascii="Times New Roman" w:eastAsia="Times New Roman" w:hAnsi="Times New Roman" w:cs="Times New Roman"/>
          <w:sz w:val="24"/>
          <w:szCs w:val="24"/>
          <w:lang w:eastAsia="ar-SA"/>
        </w:rPr>
        <w:t>иводействию коррупции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границах городского округа;</w:t>
      </w:r>
    </w:p>
    <w:p w:rsidR="0064035D" w:rsidRDefault="00E43D0B" w:rsidP="006403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456E6" w:rsidRPr="002456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035D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курирования работы административной комиссии.</w:t>
      </w:r>
    </w:p>
    <w:p w:rsidR="00DF1D04" w:rsidRPr="00100C94" w:rsidRDefault="00DF1D04" w:rsidP="006403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Начальник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азначается на должность главой администрации города Югорска по результатам проведенного конкурса на замещение вакантной должности муниципальной службы путем заключения трудового договора на неопределенный срок и освобождается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должности по основаниям, предусмотренным действующим законодательством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Начальник управления непосредственно подчинён главе администрации города.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В непосредственном подчинении начальника управления находятся: 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управления, секретарь антинаркотической 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комиссии</w:t>
      </w:r>
      <w:r w:rsidR="00194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секретарь административной комиссии, </w:t>
      </w:r>
      <w:r w:rsidR="00182A84">
        <w:rPr>
          <w:rFonts w:ascii="Times New Roman" w:eastAsia="Times New Roman" w:hAnsi="Times New Roman" w:cs="Times New Roman"/>
          <w:sz w:val="24"/>
          <w:szCs w:val="24"/>
          <w:lang w:eastAsia="ar-SA"/>
        </w:rPr>
        <w:t>э</w:t>
      </w:r>
      <w:r w:rsidR="00194606">
        <w:rPr>
          <w:rFonts w:ascii="Times New Roman" w:eastAsia="Times New Roman" w:hAnsi="Times New Roman" w:cs="Times New Roman"/>
          <w:sz w:val="24"/>
          <w:szCs w:val="24"/>
          <w:lang w:eastAsia="ar-SA"/>
        </w:rPr>
        <w:t>ксперт (должность, не относящаяся к должностям муниципальной службы)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На время отсутствия начальника управления его обязанности исполняет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вопросам общественной безопасности. При одновременном отсутствии начальника управления и заместителя начальника управления  -  секретарь антинаркотической комиссии. </w:t>
      </w:r>
    </w:p>
    <w:p w:rsid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Квалификационные требования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Квалификационные требования, предъявляемые к уровню профессионального образования и стажу: на должность начальника управления 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назначается лицо, имеющее высшее профессиональное образование, стаж муниципальной службы (государственной службы) не менее шести лет или стаж работы по специальности не менее семи лет.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Квалификационные требования, предъявляемые к уровню профессиональных знаний</w:t>
      </w: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972A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униципальный служащий, замещающий должность начальника управления, должен знать:</w:t>
      </w:r>
    </w:p>
    <w:p w:rsidR="0040368B" w:rsidRPr="0040368B" w:rsidRDefault="00A8049F" w:rsidP="0040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Конституцию Российской Федерации, Устав Ханты-Мансийского автономного округа-Югры, Устав города Югорска, федеральные конституционные законы, федеральные законы, </w:t>
      </w:r>
      <w:r w:rsidR="0040368B" w:rsidRPr="0040368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ф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едеральный закон от 02.03.2007 № 25-ФЗ «О муниципальной службе в Российской Федерации», федеральный закон от 25.12.2008 № 273-ФЗ «О противодействии коррупции в Российской Федерации», иные нормативные правовые акты Российской Федерации, законы и иные нормативные правовые акты Ханты-Мансийского автономного округа-Югры, муниципальные правовые акты по вопросам муниципального (государственного) управления</w:t>
      </w:r>
      <w:proofErr w:type="gramEnd"/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муниципальной службы, деятельности и развития сфер и отраслей экономики муниципального образования; основы региональной экономики, организации производства, труда и управления; основы государственного и муниципального управления; порядок формирования муниципальных заказов; принципы и методы планирования и прогнозирования развития муниципального образования; передовой отечественный и зарубежный опыт; нормы делового общения; Кодекс этики и служебного поведения муниципальных служащих органов местного самоуправления города Югорска, правила внутреннего трудового распорядка; порядок работы со служебной, конфиденциальной, секретной информацией; </w:t>
      </w:r>
      <w:proofErr w:type="gramStart"/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и нормы охраны труда, техники безопасности и противопожарной защиты,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</w:t>
      </w:r>
      <w:proofErr w:type="gramEnd"/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общие вопросы в области обеспечения информационной безопасности, основы проектного управления;</w:t>
      </w:r>
    </w:p>
    <w:p w:rsidR="0040368B" w:rsidRPr="0040368B" w:rsidRDefault="00A8049F" w:rsidP="0040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системы взаимодействия с гражданами и организациями, учетные системы, обеспечивающие поддержку выполнения органами местного самоуправления основных задач и функций, системы межведомственного взаимодействия, системы управления муниципальными информационными ресурсами, информационно-аналитические системы, обеспечивающие сбор, обработку, хранение и анализ данных, системы информационной безопасности.</w:t>
      </w:r>
    </w:p>
    <w:p w:rsidR="0040368B" w:rsidRPr="0040368B" w:rsidRDefault="0040368B" w:rsidP="0040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Квалификационные требования к профессиональным навыкам и умениям, которыми должен владеть начальник управления: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применять на практике основные положения Конституции Российской Федерации, Устава Ханты-Мансийского автономного округа-Югры, Устава города Югорска,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правовых актов по вопросам муниципального (государственного) управления, муниципальной службы; деятельности и развития сфер и отраслей экономики муниципального образования; </w:t>
      </w:r>
      <w:proofErr w:type="gramEnd"/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оперативно принимать и реализовывать управленческие решения; прогнозировать возможные позитивные и негативные последствия принимаемых управленческих решений; 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планировать служебную деятельность; 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осуществлять экспертизу проектов нормативных правовых актов; 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анализировать статистические и отчетные данные;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управлять персоналом, уметь работать с людьми, делегировать полномочия;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- вести деловые переговоры, публично выступать;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работать во взаимосвязи с другими организациями, структурными подразделениями, гражданами;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внутренними и периферийными устройствами компьютера;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информационно-телекоммуникационными сетями, в том числе сетью Интернет;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управлять электронной почтой;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в операционной системе;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в текстовом редакторе, с электронными таблицами, готовить презентации;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графические объекты в электронных документах;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системами взаимодействия с гражданами и организациями, с информационно-аналитическими системами, обеспечивающими сбор, обработку, хранение и анализ данных, с системами информационной безопасности.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Должностные обязанности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На начальника управления возлагаются основные обязанности муниципального служащего согласно статье 12 Федеральног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>о закона от 02.03.2007 № 25-ФЗ  «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муниципальной службе в Российской Федерации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числе: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соблюдать установленные федеральными законами запреты и ограничения, связанные с прохождением муниципальной службы;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установленные федеральными законами, Кодексом этики и служебного поведения муниципальных служащих органов местного самоуправления города Югорска требования к служебному поведению муниципального служащего;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беречь и рационально использовать муниципальное имущество, предоставленное для исполнения должностных обязанностей, а также не допускать использования этого имущества в целях получения доходов или иной личной выгоды;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соблюдать установленные нормативным правовым актом администрации города Югорска правила внутреннего трудового распорядка;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сообщать непосредственному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надлежащим образом исполнять обязанности муниципального служащего, установленные в соответствии с федеральным законодательством, настоящей инструкцией;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предварительно уведомлять представителя нанимателя о выполнении иной оплачиваемой работы.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Исходя из задач и функций, определенных Положением об управлении</w:t>
      </w:r>
      <w:r w:rsidR="00972AB9" w:rsidRP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 начальника управления возлагаются следующие обязанности:</w:t>
      </w:r>
    </w:p>
    <w:p w:rsidR="000E34DE" w:rsidRDefault="0040368B" w:rsidP="000E34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руководство деятельностью управления </w:t>
      </w:r>
      <w:r w:rsid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распределение обязанностей;</w:t>
      </w:r>
    </w:p>
    <w:p w:rsidR="0040368B" w:rsidRDefault="000E34DE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27F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разработка проектов нормативных правовых актов по реализации мероприятий по профилактике экстремизма и терроризма, 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минимизации и (или) ликвидации последствий проявлений терроризма и экстремизма в границах города Югорска, 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противодействию незаконного оборота наркотиков, </w:t>
      </w:r>
      <w:r w:rsidR="00A27FE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A27F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правонарушений</w:t>
      </w:r>
      <w:r w:rsidR="00764B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7FE7">
        <w:rPr>
          <w:rFonts w:ascii="Times New Roman" w:eastAsia="Times New Roman" w:hAnsi="Times New Roman" w:cs="Times New Roman"/>
          <w:sz w:val="24"/>
          <w:szCs w:val="24"/>
          <w:lang w:eastAsia="ar-SA"/>
        </w:rPr>
        <w:t>и противодействи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A27F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коррупции, </w:t>
      </w:r>
      <w:r w:rsidR="00A331B9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</w:t>
      </w:r>
      <w:r w:rsidR="00A33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331B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A33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</w:t>
      </w:r>
      <w:proofErr w:type="gramEnd"/>
      <w:r w:rsidR="00A33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принятых актов;</w:t>
      </w:r>
    </w:p>
    <w:p w:rsidR="00107A5F" w:rsidRDefault="00A331B9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участие в разработке муниципальных программ по вопросам профилактики экстремизма и терроризма,</w:t>
      </w:r>
      <w:r w:rsidR="00B229E2" w:rsidRP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гармонизаци</w:t>
      </w:r>
      <w:r w:rsidR="00107A5F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межнациональных отношений;</w:t>
      </w:r>
    </w:p>
    <w:p w:rsidR="00B229E2" w:rsidRDefault="00107A5F" w:rsidP="00B229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64BF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 подготовке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объемам и порядку финансирования  мероприятий в области </w:t>
      </w:r>
      <w:r w:rsidR="000E3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профилактики экстремизма и терроризма, </w:t>
      </w:r>
      <w:r w:rsidR="00B229E2" w:rsidRP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B229E2">
        <w:rPr>
          <w:rFonts w:ascii="Times New Roman" w:eastAsia="Times New Roman" w:hAnsi="Times New Roman" w:cs="Times New Roman"/>
          <w:sz w:val="24"/>
          <w:szCs w:val="24"/>
          <w:lang w:eastAsia="ar-SA"/>
        </w:rPr>
        <w:t>, гармонизации межнациональных отношений;</w:t>
      </w:r>
    </w:p>
    <w:p w:rsidR="0040368B" w:rsidRPr="0040368B" w:rsidRDefault="0040368B" w:rsidP="007D5B5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принятие решений в пределах своей компетенции по вопросам </w:t>
      </w:r>
      <w:r w:rsidR="00842A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40368B" w:rsidRPr="0040368B" w:rsidRDefault="0040368B" w:rsidP="00A27F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осуществление подбора и расстановки кадров муниципальных служащих в управлении, обеспечение соблюдения работниками управления правил внутреннего трудового распорядка;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предоставление ежегодного отчета о выполненных управлением работах до 5 января следующего года;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курирование работы 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административной комиссии;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поддержка уровня квалификации, достаточного для осуществления своих должностных обязанностей;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исполнение правил внутреннего распорядка, должностной инструкции, порядка обращения со служебной информацией;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неразглашение служебной и иной, охраняемой законом, тайны, а также ставших известными в связи с исполнением служебных обязанностей сведений;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соблюдение правил обработки персональных данных муниципальных служащих (работников) администрации (органа администрации) города Югорска, в соответствии с Трудовым кодексом Российской Федерации,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hyperlink r:id="rId5" w:history="1">
        <w:r w:rsidRPr="0040368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едеральным</w:t>
        </w:r>
        <w:proofErr w:type="gramEnd"/>
        <w:r w:rsidRPr="0040368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закон</w:t>
        </w:r>
      </w:hyperlink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 допускать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F1C1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и осуществление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Права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Основные права начальника управления, предоставленные как муниципальному служащему, определены статьей 11 Федерального закона от 02.03.2007 № 25-ФЗ "О муниципальной службе в Российской Федерации".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Исходя из установленных полномочи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й,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начальник управления имеет право: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ять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интерес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и его работников;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участ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вовать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совещаниях, проводимых руководством администрации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заседаниях Думы города Югорска при заслушивании на них вопросов, касающихся деятельности управления;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получать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 в сеть Интернет для поиска информации и информационного обмена;</w:t>
      </w:r>
    </w:p>
    <w:p w:rsidR="0040368B" w:rsidRPr="0040368B" w:rsidRDefault="003E363F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вносить предложения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имать </w:t>
      </w:r>
      <w:r w:rsidR="00764BF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вопросам своей непосредстве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нной работы и работы управления</w:t>
      </w:r>
      <w:r w:rsidR="0040368B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запрашивать 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ать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исполнительной власти, государственны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субъек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 Российской Федерации, органов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местного самоуправления, учреждени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="0001241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организаци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й сведений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материал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необходимы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исполнения должностных обязанностей;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вовать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конференций, семинаров, выставок по вопросам, отнесенным к компетенции управления;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</w:t>
      </w:r>
      <w:r w:rsidR="003E363F">
        <w:rPr>
          <w:rFonts w:ascii="Times New Roman" w:eastAsia="Times New Roman" w:hAnsi="Times New Roman" w:cs="Times New Roman"/>
          <w:sz w:val="24"/>
          <w:szCs w:val="24"/>
          <w:lang w:eastAsia="ar-SA"/>
        </w:rPr>
        <w:t>ять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работников управления к награждению и поощрению;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представлять администрацию города по вопросам, относящимся к компетенции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запрашивать и получать в установленном порядке от должностных лиц администрации города, органов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представлять управление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структурных подразделениях администрации города и других учреждениях по вопросам своей деятельности;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знакомиться и пользоваться в установленном порядке постановлениями и распоряжениями администрации города, справочными материалами, и другой информацией, необходимой для осуществления своих полномочий;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вносить предложения в адрес главы администрации города при рассмотрении вопросов, относящихся к компетенции управления;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привлекать специалистов для решения задач, возложенных на управление;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иные права для осуществления целей и задач в пределах компетенции управления или по поручению главы администрации города;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ять иную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оплачиваем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предварительного уведомления представителя нанимателя, а также отсутствия конфликта интересов.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 Ответственность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Начальник управления несет материальную и дисциплинарную ответственность в соответствии с трудовым законодательством, законодательством о муниципальной службе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764BF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и функциональными особенностями замещаемой в нем должности муниципальной службы;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действие или бездействие, ведущие к нарушению прав и законных интересов граждан, в том числе ответственность за неисполнение или ненадлежащее исполнение принятых управленческих и иных решений;</w:t>
      </w:r>
    </w:p>
    <w:p w:rsidR="0040368B" w:rsidRPr="0040368B" w:rsidRDefault="0040368B" w:rsidP="0040368B">
      <w:pPr>
        <w:spacing w:after="0" w:line="10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нарушение трудовой дисциплины;</w:t>
      </w:r>
    </w:p>
    <w:p w:rsidR="0040368B" w:rsidRPr="0040368B" w:rsidRDefault="0040368B" w:rsidP="0040368B">
      <w:pPr>
        <w:spacing w:after="0" w:line="10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г) разглашение персональных данных, к которым он имеет доступ при исполнении своих должностных обязанностей;</w:t>
      </w:r>
    </w:p>
    <w:p w:rsidR="0040368B" w:rsidRPr="0040368B" w:rsidRDefault="0040368B" w:rsidP="0040368B">
      <w:pPr>
        <w:spacing w:after="0" w:line="10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несоблюдение установленных законодательством ограничений, связанных с муниципальной службой, с сохранением государственной, служебной и иной тайны;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обязанностей, за утрату или порчу муниципального имущества, которое было предоставлено ему для исполнения должностных обязанностей.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Начальник управления несёт персональную ответственность за состояние антикоррупционной работы в возглавляемом структурном подразделении, в том числе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обеспечение соблюдения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своевременное принятие мер по выявлению и устранению причин и условий, способствующих возникновению конфликта интересов;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уведомление представителя нанимателя о фактах совершения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обеспечение реализации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организацию правового просвещения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нных, своевременное ознакомление их с нормативными правовыми актами в сфере противодействия коррупции;</w:t>
      </w:r>
    </w:p>
    <w:p w:rsidR="0040368B" w:rsidRPr="0040368B" w:rsidRDefault="0040368B" w:rsidP="0040368B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проведение антикоррупционных мероприятий в возглавляемом структурном подразделении.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VI. Перечень вопросов, по которым муниципальный служащий вправе или обязан самостоятельно принимать решения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В соответствии с замещаемой должностью муниципальной службы и в пределах функциональной компетенции начальник управления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вправе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самостоятельно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решать вопросы по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руководств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деятельностью управления 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56175" w:rsidRDefault="0040368B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готовить проекты нормативных правовых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по профилактике экстремизма и терроризма, 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минимизации и (или) ликвидации последствий проявлений терроризма и экстремизма в границах города Югорска, 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сфере профилактики  правонарушений и противодействия коррупции, гармонизации межнациональных отношений; </w:t>
      </w:r>
    </w:p>
    <w:p w:rsidR="00356175" w:rsidRPr="0040368B" w:rsidRDefault="0040368B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124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6175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и получать в установленном порядке от должностных лиц администрации города, органов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40368B" w:rsidRPr="0040368B" w:rsidRDefault="00356175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участвовать в разработке и реализации муниципальных программ, исполнение которых  требует  взаимодействия органов и учреждений, входящих в систему</w:t>
      </w:r>
      <w:r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профилактики экстремизма и терроризма, в сфере профилактики  правонарушений и противодействия коррупции;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осить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предложения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адрес главы администрации города при рассмотрении вопросов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относящихся к компетенции управления;</w:t>
      </w:r>
    </w:p>
    <w:p w:rsidR="00356175" w:rsidRDefault="0040368B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изучать, систематизировать и обобщать мероприятия по профилактике экстремизма и терроризма, по профилактике  правонарушений и противодействи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коррупции, гармонизации межнациональных отношений; </w:t>
      </w:r>
    </w:p>
    <w:p w:rsidR="00356175" w:rsidRDefault="00356175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анализировать работу органов местного самоуправления иных муниципальных образований в сфере профилактики</w:t>
      </w:r>
      <w:r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экстремизма и терроризма, профилактики  правонарушений и противодействию коррупции, гармонизации межнациональных отношений;</w:t>
      </w:r>
    </w:p>
    <w:p w:rsidR="00356175" w:rsidRDefault="00356175" w:rsidP="003561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разрабатывать меры, направленные на совершенствование работы в области  экстремизма и терроризма, профилактики правонарушений и противодействи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коррупции, гармонизации межнациональных отношений.</w:t>
      </w:r>
    </w:p>
    <w:p w:rsidR="00BC1727" w:rsidRDefault="00BC1727" w:rsidP="00BC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соответствии с замещаемой должностью муниципальной службы и в пределах функциональной компетенции начальник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обязан самостоятельно принимать решения по вопросам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C1727" w:rsidRDefault="00BC1727" w:rsidP="00BC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оперативного характера в пределах своей компетенции;</w:t>
      </w:r>
    </w:p>
    <w:p w:rsidR="00BC1727" w:rsidRDefault="00BC1727" w:rsidP="00BC17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рассмотрения жалоб, заявлений граждан, касающихся вопросов профилактики экстремизма и терроризма, профилактики  правонарушений и противодействия коррупции, гармонизации межнациональных отношений; </w:t>
      </w:r>
    </w:p>
    <w:p w:rsidR="007F1F81" w:rsidRDefault="00BC1727" w:rsidP="00BC17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организационного обеспечения работы антитеррористической комиссии, межведомст</w:t>
      </w:r>
      <w:r w:rsidR="007F1F81"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венной комиссии по противодействию экстремистской деятельности, межведомственного совета при главе города Югорска по противодействию коррупции, комиссии по профилактике правонарушений;</w:t>
      </w:r>
    </w:p>
    <w:p w:rsidR="007F1F81" w:rsidRDefault="007F1F81" w:rsidP="007F1F8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осуществления консультаций, а также отслеживания тенденций и новых разработок  в области </w:t>
      </w:r>
      <w:r w:rsidR="00BC17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профилактики экстремизма и терроризма, профилактики правонарушений и противодействи</w:t>
      </w:r>
      <w:r w:rsidR="00B1194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коррупции, гармонизации межнациональных отношений;</w:t>
      </w:r>
    </w:p>
    <w:p w:rsidR="00E02472" w:rsidRDefault="00E02472" w:rsidP="007F1F8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 работы по взаимодействию с органами и учреждениями, входящими в систему</w:t>
      </w:r>
      <w:r w:rsidRPr="00E024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профилактики экстремизма и терроризма, в сфере профилактики  правонарушений и противодействия коррупции. </w:t>
      </w:r>
    </w:p>
    <w:p w:rsidR="0040368B" w:rsidRPr="0040368B" w:rsidRDefault="0040368B" w:rsidP="0035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VII. 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5919" w:rsidRDefault="0040368B" w:rsidP="00DF591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пределах функциональной компетенции начальник управления 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вправе и обязан участвовать  при подготовке нормативных актов и проектов управленческих  и иных решений в части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методологического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4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организационного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информационного обеспечения подготовки соответствующих документов по вопросам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задач и функций, возложенных на начальника  управления по</w:t>
      </w:r>
      <w:r w:rsidR="00DF5919" w:rsidRP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вопросам профилактики</w:t>
      </w:r>
      <w:r w:rsidR="00DF5919"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экстремизма и терроризма, профилактики  правонарушений и противодействия коррупции, гармонизации межнациональных отношений.</w:t>
      </w:r>
      <w:proofErr w:type="gramEnd"/>
    </w:p>
    <w:p w:rsidR="00DF5919" w:rsidRDefault="00DF5919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8.1. Подготовка проектов документов осуществляется в соответствии с требованиями Инструкции по делопроизводству, утвержденной распоряжением администрации </w:t>
      </w:r>
      <w:r w:rsidR="00AD781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 от 27.02.2009 № 191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Подготовка проектов документов может производиться в другие сроки, в соответствии с резолюцией руководителя.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IX. Порядок служебного взаимодействия муниципального служащего в связи с исполнением им должностных обязанностей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9.1. Служебное взаимодействие с муниципальными служащими администрации города Югорска, гражданами, а также с организациями в связи с исполнением начальником управления должностных обязанностей, определяется в соответствии с Положением о структурном подразделении и предусматривает:</w:t>
      </w:r>
    </w:p>
    <w:p w:rsidR="0040368B" w:rsidRDefault="0040368B" w:rsidP="00A6256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взаимоотношения с должностными лицами и специалистами 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Антитеррористической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комиссии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- Югры, </w:t>
      </w:r>
      <w:r w:rsid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Департамента общественных и внешних связей</w:t>
      </w:r>
      <w:r w:rsidR="00DF5919" w:rsidRP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5919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автономного округа - Югры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Департамента внутренней политики  </w:t>
      </w:r>
      <w:r w:rsidR="00A8049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A8049F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органов и структурных подразделений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города, 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Думы города Югорска, правоохранительных, надзорных и  контролирующих органов; с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руководителями 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специалистами муниципальных предприятий и учреждений, организаций других форм собственности, гражданами, представителями средств массовой инф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ормации.</w:t>
      </w:r>
      <w:proofErr w:type="gramEnd"/>
    </w:p>
    <w:p w:rsidR="00A6256E" w:rsidRPr="0040368B" w:rsidRDefault="00A6256E" w:rsidP="00A6256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X. Показатели эффективности и результативности профессиональной служебной деятельности муниципального служащего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Эффективность и результативность профессиональной служебной деятельности начальника управления определяется на основании достижения таких показателей, как: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оперативное решение поставленных задач; 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компетентность и профессионализм при подготовке и принятии управленческих решений;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качественное и своевременное исполнение должностных обязанностей, определенных настоящей инструкцией;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обоснованных жалоб (заявлений) на действия (бездействие) муниципального служащего при исполнении должностных обязанностей;</w:t>
      </w:r>
    </w:p>
    <w:p w:rsidR="0040368B" w:rsidRPr="0040368B" w:rsidRDefault="0040368B" w:rsidP="0040368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своевременное предоставление отчётов о деятельн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ости управления и планов работы.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7835" w:rsidRDefault="00F67835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по вопросам</w:t>
      </w:r>
    </w:p>
    <w:p w:rsidR="00F67835" w:rsidRDefault="00F67835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Грабовецкий</w:t>
      </w:r>
      <w:proofErr w:type="spellEnd"/>
    </w:p>
    <w:p w:rsidR="00F67835" w:rsidRDefault="00F67835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Бородкин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</w:t>
      </w:r>
    </w:p>
    <w:p w:rsid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юридического 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>Д.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  <w:r w:rsidR="00A62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Крылов</w:t>
      </w:r>
    </w:p>
    <w:p w:rsidR="00B11948" w:rsidRPr="0040368B" w:rsidRDefault="00B11948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управления по 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вопросам 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службы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кадров</w:t>
      </w:r>
      <w:r w:rsidR="00A8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архивов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Е.А. </w:t>
      </w:r>
      <w:proofErr w:type="spell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Бодак</w:t>
      </w:r>
      <w:proofErr w:type="spellEnd"/>
    </w:p>
    <w:p w:rsidR="0040368B" w:rsidRPr="0040368B" w:rsidRDefault="0040368B" w:rsidP="0040368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6E" w:rsidRDefault="00A6256E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4BF5" w:rsidRDefault="00764BF5" w:rsidP="00F67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7835" w:rsidRDefault="00F67835" w:rsidP="00F67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4BF5" w:rsidRDefault="00764BF5" w:rsidP="000B2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4BF5" w:rsidRDefault="00764BF5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ЛИСТ ОЗНАКОМЛЕНИЯ С ДОЛЖНОСТНОЙ ИНСТРУКЦИЕЙ</w:t>
      </w: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2040"/>
      </w:tblGrid>
      <w:tr w:rsidR="0040368B" w:rsidRPr="0040368B" w:rsidTr="00BD734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об освобождении от занимаемой должности муниципальной службы</w:t>
            </w:r>
          </w:p>
        </w:tc>
      </w:tr>
      <w:tr w:rsidR="0040368B" w:rsidRPr="0040368B" w:rsidTr="00BD734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368B" w:rsidRPr="0040368B" w:rsidTr="00BD734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764BF5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764BF5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Грабовецкий Владимир Валерьевич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368B" w:rsidRPr="0040368B" w:rsidTr="00BD734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8B" w:rsidRPr="0040368B" w:rsidRDefault="0040368B" w:rsidP="0040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368B" w:rsidRPr="0040368B" w:rsidRDefault="0040368B" w:rsidP="0040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0368B" w:rsidRPr="0040368B" w:rsidSect="00E43D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8B"/>
    <w:rsid w:val="0001241F"/>
    <w:rsid w:val="000B2226"/>
    <w:rsid w:val="000E34DE"/>
    <w:rsid w:val="00100C94"/>
    <w:rsid w:val="00107A5F"/>
    <w:rsid w:val="00182A84"/>
    <w:rsid w:val="00194606"/>
    <w:rsid w:val="002456E6"/>
    <w:rsid w:val="002A1F3A"/>
    <w:rsid w:val="00356175"/>
    <w:rsid w:val="003E363F"/>
    <w:rsid w:val="0040368B"/>
    <w:rsid w:val="00523417"/>
    <w:rsid w:val="0064035D"/>
    <w:rsid w:val="00686FAF"/>
    <w:rsid w:val="00764BF5"/>
    <w:rsid w:val="007D5B5A"/>
    <w:rsid w:val="007F1F81"/>
    <w:rsid w:val="00842A7D"/>
    <w:rsid w:val="00861CEC"/>
    <w:rsid w:val="00972AB9"/>
    <w:rsid w:val="00A27FE7"/>
    <w:rsid w:val="00A331B9"/>
    <w:rsid w:val="00A6256E"/>
    <w:rsid w:val="00A8049F"/>
    <w:rsid w:val="00AD7813"/>
    <w:rsid w:val="00AF1C1F"/>
    <w:rsid w:val="00B11948"/>
    <w:rsid w:val="00B229E2"/>
    <w:rsid w:val="00BC1727"/>
    <w:rsid w:val="00C645A6"/>
    <w:rsid w:val="00CF11A5"/>
    <w:rsid w:val="00DB1A46"/>
    <w:rsid w:val="00DF1D04"/>
    <w:rsid w:val="00DF5919"/>
    <w:rsid w:val="00E02472"/>
    <w:rsid w:val="00E43D0B"/>
    <w:rsid w:val="00E5417A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68B"/>
    <w:rPr>
      <w:b/>
      <w:bCs/>
    </w:rPr>
  </w:style>
  <w:style w:type="character" w:styleId="a5">
    <w:name w:val="Emphasis"/>
    <w:basedOn w:val="a0"/>
    <w:uiPriority w:val="20"/>
    <w:qFormat/>
    <w:rsid w:val="004036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68B"/>
    <w:rPr>
      <w:b/>
      <w:bCs/>
    </w:rPr>
  </w:style>
  <w:style w:type="character" w:styleId="a5">
    <w:name w:val="Emphasis"/>
    <w:basedOn w:val="a0"/>
    <w:uiPriority w:val="20"/>
    <w:qFormat/>
    <w:rsid w:val="004036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14</cp:revision>
  <cp:lastPrinted>2014-11-10T02:41:00Z</cp:lastPrinted>
  <dcterms:created xsi:type="dcterms:W3CDTF">2014-09-16T07:06:00Z</dcterms:created>
  <dcterms:modified xsi:type="dcterms:W3CDTF">2014-11-10T02:42:00Z</dcterms:modified>
</cp:coreProperties>
</file>